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AF" w:rsidRDefault="006C65AF" w:rsidP="00D9572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Roger Stockton’s Notes on the EV-1 SCR DC Motor Controller</w:t>
      </w:r>
      <w:r w:rsidR="001B6957">
        <w:rPr>
          <w:rFonts w:ascii="Arial,Bold" w:hAnsi="Arial,Bold" w:cs="Arial,Bold"/>
          <w:b/>
          <w:bCs/>
          <w:sz w:val="24"/>
          <w:szCs w:val="24"/>
        </w:rPr>
        <w:t xml:space="preserve"> Rev 7-24-18</w:t>
      </w:r>
    </w:p>
    <w:p w:rsidR="00D95728" w:rsidRDefault="00D95728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70BA" w:rsidRDefault="00C470BA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original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information appeared to not be correct so was edited.</w:t>
      </w:r>
    </w:p>
    <w:p w:rsidR="00C470BA" w:rsidRDefault="00C470BA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B6957">
        <w:rPr>
          <w:rFonts w:ascii="Arial" w:hAnsi="Arial" w:cs="Arial"/>
          <w:sz w:val="20"/>
          <w:szCs w:val="20"/>
        </w:rPr>
        <w:t>ere are the connections:</w:t>
      </w:r>
    </w:p>
    <w:p w:rsidR="001B6957" w:rsidRDefault="001B6957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these left terminal strip points connect to pack +ve via some combination of switches:</w:t>
      </w:r>
    </w:p>
    <w:p w:rsidR="00D95728" w:rsidRDefault="00D95728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L1 </w:t>
      </w:r>
      <w:r w:rsidR="006C65AF">
        <w:rPr>
          <w:rFonts w:ascii="Arial" w:hAnsi="Arial" w:cs="Arial"/>
          <w:sz w:val="20"/>
          <w:szCs w:val="20"/>
        </w:rPr>
        <w:t>= no connection on PCB</w:t>
      </w:r>
    </w:p>
    <w:p w:rsidR="00AA4673" w:rsidRDefault="00AA4673" w:rsidP="00AA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L2 = no connection on PCB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L3 = PBAT (</w:t>
      </w:r>
      <w:r w:rsidRPr="00C470BA">
        <w:rPr>
          <w:rFonts w:ascii="Arial" w:hAnsi="Arial" w:cs="Arial"/>
          <w:sz w:val="20"/>
          <w:szCs w:val="20"/>
          <w:highlight w:val="yellow"/>
        </w:rPr>
        <w:t xml:space="preserve">pack voltage to the </w:t>
      </w:r>
      <w:r w:rsidR="00C470BA">
        <w:rPr>
          <w:rFonts w:ascii="Arial" w:hAnsi="Arial" w:cs="Arial"/>
          <w:sz w:val="20"/>
          <w:szCs w:val="20"/>
          <w:highlight w:val="yellow"/>
        </w:rPr>
        <w:t>controller logic, via KEY SW and max 15</w:t>
      </w:r>
      <w:r w:rsidRPr="00C470BA">
        <w:rPr>
          <w:rFonts w:ascii="Arial" w:hAnsi="Arial" w:cs="Arial"/>
          <w:sz w:val="20"/>
          <w:szCs w:val="20"/>
          <w:highlight w:val="yellow"/>
        </w:rPr>
        <w:t>A fuse</w:t>
      </w:r>
      <w:r w:rsidR="00C470BA" w:rsidRPr="00C470BA">
        <w:rPr>
          <w:rFonts w:ascii="Arial" w:hAnsi="Arial" w:cs="Arial"/>
          <w:sz w:val="20"/>
          <w:szCs w:val="20"/>
          <w:highlight w:val="yellow"/>
        </w:rPr>
        <w:t xml:space="preserve"> FU3</w:t>
      </w:r>
      <w:r>
        <w:rPr>
          <w:rFonts w:ascii="Arial" w:hAnsi="Arial" w:cs="Arial"/>
          <w:sz w:val="20"/>
          <w:szCs w:val="20"/>
        </w:rPr>
        <w:t>) R54 (22k) to pack</w:t>
      </w:r>
      <w:r w:rsidR="00D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sensing</w:t>
      </w:r>
      <w:proofErr w:type="gramStart"/>
      <w:r>
        <w:rPr>
          <w:rFonts w:ascii="Arial" w:hAnsi="Arial" w:cs="Arial"/>
          <w:sz w:val="20"/>
          <w:szCs w:val="20"/>
        </w:rPr>
        <w:t>?,</w:t>
      </w:r>
      <w:proofErr w:type="gramEnd"/>
      <w:r>
        <w:rPr>
          <w:rFonts w:ascii="Arial" w:hAnsi="Arial" w:cs="Arial"/>
          <w:sz w:val="20"/>
          <w:szCs w:val="20"/>
        </w:rPr>
        <w:t xml:space="preserve"> T5 (K of SCR1)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L4 = ITN (Ignore True Neutral input) 22K to L5</w:t>
      </w:r>
      <w:r w:rsidR="00E32902">
        <w:rPr>
          <w:rFonts w:ascii="Arial" w:hAnsi="Arial" w:cs="Arial"/>
          <w:sz w:val="20"/>
          <w:szCs w:val="20"/>
        </w:rPr>
        <w:t xml:space="preserve"> </w:t>
      </w:r>
      <w:r w:rsidR="00E32902" w:rsidRPr="00E32902">
        <w:rPr>
          <w:rFonts w:ascii="Arial" w:hAnsi="Arial" w:cs="Arial"/>
          <w:sz w:val="20"/>
          <w:szCs w:val="20"/>
          <w:highlight w:val="yellow"/>
        </w:rPr>
        <w:t xml:space="preserve">connected to </w:t>
      </w:r>
      <w:r w:rsidR="00E32902" w:rsidRPr="00C470BA">
        <w:rPr>
          <w:rFonts w:ascii="Arial" w:hAnsi="Arial" w:cs="Arial"/>
          <w:sz w:val="20"/>
          <w:szCs w:val="20"/>
          <w:highlight w:val="yellow"/>
        </w:rPr>
        <w:t>L7</w:t>
      </w:r>
      <w:r w:rsidR="00C470BA" w:rsidRPr="00C470BA">
        <w:rPr>
          <w:rFonts w:ascii="Arial" w:hAnsi="Arial" w:cs="Arial"/>
          <w:sz w:val="20"/>
          <w:szCs w:val="20"/>
          <w:highlight w:val="yellow"/>
        </w:rPr>
        <w:t xml:space="preserve"> seat switch input</w:t>
      </w:r>
      <w:r w:rsidR="00C470BA">
        <w:rPr>
          <w:rFonts w:ascii="Arial" w:hAnsi="Arial" w:cs="Arial"/>
          <w:sz w:val="20"/>
          <w:szCs w:val="20"/>
        </w:rPr>
        <w:t>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L5 = TN (True Neutral input) 100k to C6/diodes voltage protection B-, U12/pin4 (1 in+)</w:t>
      </w:r>
      <w:r w:rsidR="00C470BA">
        <w:rPr>
          <w:rFonts w:ascii="Arial" w:hAnsi="Arial" w:cs="Arial"/>
          <w:sz w:val="20"/>
          <w:szCs w:val="20"/>
        </w:rPr>
        <w:t xml:space="preserve"> </w:t>
      </w:r>
      <w:r w:rsidR="00C470BA" w:rsidRPr="00C470BA">
        <w:rPr>
          <w:rFonts w:ascii="Arial" w:hAnsi="Arial" w:cs="Arial"/>
          <w:sz w:val="20"/>
          <w:szCs w:val="20"/>
          <w:highlight w:val="yellow"/>
        </w:rPr>
        <w:t>signals engaging of ACCEL START SW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L6 = (not used, but goes to the circuit)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L7 = SEAT (seat switch input) 27k to voltage protection diodes,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L8 = (Not used, Two resistors in voltage divide to B-) 56k +10k with track to Q19 &amp; SW1 3, 5.)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L9 = F (forward direction command input) 27k to protection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L10 = R (reverse direction command input) 27k</w:t>
      </w:r>
      <w:r w:rsidR="00AA4673">
        <w:rPr>
          <w:rFonts w:ascii="Arial" w:hAnsi="Arial" w:cs="Arial"/>
          <w:sz w:val="20"/>
          <w:szCs w:val="20"/>
        </w:rPr>
        <w:t xml:space="preserve"> </w:t>
      </w:r>
      <w:r w:rsidR="00AA4673" w:rsidRPr="00AA4673">
        <w:rPr>
          <w:rFonts w:ascii="Arial" w:hAnsi="Arial" w:cs="Arial"/>
          <w:sz w:val="20"/>
          <w:szCs w:val="20"/>
        </w:rPr>
        <w:t>to protection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right terminal strip connections return to pack -ve:</w:t>
      </w:r>
    </w:p>
    <w:p w:rsidR="00D95728" w:rsidRDefault="00D95728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R1 = P8REF (8.2V reference output, referred to pack -ve; not generally used)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 = I (current output; provides a voltage signal proportional to the motor current: 1.8V= 0A, 3.3V=500A ('B'</w:t>
      </w:r>
      <w:r w:rsidR="00D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 controller; other models may have other current limits)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R3 = PMT (Pulse Monitor Trip output; this </w:t>
      </w:r>
      <w:r w:rsidR="00D95728">
        <w:rPr>
          <w:rFonts w:ascii="Arial" w:hAnsi="Arial" w:cs="Arial"/>
          <w:sz w:val="20"/>
          <w:szCs w:val="20"/>
        </w:rPr>
        <w:t>energizes</w:t>
      </w:r>
      <w:r>
        <w:rPr>
          <w:rFonts w:ascii="Arial" w:hAnsi="Arial" w:cs="Arial"/>
          <w:sz w:val="20"/>
          <w:szCs w:val="20"/>
        </w:rPr>
        <w:t xml:space="preserve"> either the forward or reverse contactor via a driver</w:t>
      </w:r>
      <w:r w:rsidR="00D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module, and allows the controller to drop out the direction contactor should it detect a commutation failure or</w:t>
      </w:r>
      <w:r w:rsidR="00D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 dangerous condition)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 = COM (common return for throttle pot and 1A bypass switch) (Not connected on 1H9, external</w:t>
      </w:r>
      <w:r w:rsidR="00D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connection to B-)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 = SPEED (throttle pot input from pot wiper, wiper connected to one end of 5K pot, other end connects to</w:t>
      </w:r>
      <w:r w:rsidR="00D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COM; NOTE: 0 ohms = FULL speed; 5K=stop - this is the reverse of Curtis operation!)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R6 = 1ASW (1A bypass switch input, if present, 1A switch is part of potbox assembly and connects to COM</w:t>
      </w:r>
      <w:r w:rsidR="00D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throttle is floored)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R7 = PCTON (Percent On output; 2V= 0%, 6V=max % duty cycle)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R8 = 1A (1A bypass contactor output; pulls in the bypass contactor via a driver module)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R9 = FS (field shunt contactor output; pulls in the field shunt/weakening contactor via a driver module)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R10 = PLUG (plug braking output)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5 main power connections are: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= battery +ve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T2 = motor field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 = common connection between motor armature and field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A2 = remaining motor armature connection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= battery -ve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shunting is an optional feature that is not present on all controller models. If present, you would connect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field shunting contactor in series with the field shunting resistor, and this combination would connect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across the field.</w:t>
      </w:r>
    </w:p>
    <w:p w:rsidR="009710BB" w:rsidRDefault="009710BB" w:rsidP="003E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forward and reverse operation are electrically achieved, then the forward and reverse contactors are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single-pole double-throw types, each connected such that the NO contact connects to T2, the NC connects to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A1, and the COM of one connects to one end of the field while the COM of the other connects to the other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end of the field. Energizing one results in motor current flowing from T2 through the </w:t>
      </w:r>
      <w:r>
        <w:rPr>
          <w:rFonts w:ascii="Arial" w:hAnsi="Arial" w:cs="Arial"/>
          <w:sz w:val="20"/>
          <w:szCs w:val="20"/>
        </w:rPr>
        <w:lastRenderedPageBreak/>
        <w:t>NO contact of the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energized contactor, through the field, through the NC contact of the other contactor, and then through the </w:t>
      </w:r>
      <w:r w:rsidRPr="006C65AF">
        <w:rPr>
          <w:rFonts w:ascii="Arial" w:hAnsi="Arial" w:cs="Arial"/>
          <w:sz w:val="20"/>
          <w:szCs w:val="20"/>
        </w:rPr>
        <w:t>motor armature to A2 (and then through the controller's internal shunt to battery -ve at N).</w:t>
      </w:r>
      <w:r w:rsidR="00971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Energizing the other direction contactor results in the current flowing through the field in the reverse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direction.</w:t>
      </w:r>
    </w:p>
    <w:p w:rsidR="009710BB" w:rsidRDefault="009710BB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1A bypass contactor is normally open and connects between P and T2. When it closes, it applies full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battery voltage directly to the motor at the T2 connection. This bypasses the SCR control and allows 100%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duty cycle (the SCR only hits a max of about 90-95%), which provides an opportunity for the SCR to cool.</w:t>
      </w:r>
    </w:p>
    <w:p w:rsidR="009710BB" w:rsidRDefault="009710BB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look closely at the control card housing (black plastic rectangle on top of the controller), you will notice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there is a flap that you can lift. Under this flap is a series of holes through which you can adjust various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pots:</w:t>
      </w:r>
    </w:p>
    <w:p w:rsidR="009710BB" w:rsidRDefault="009710BB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 Bypass Time: delay from hitting full throttle until bypass contactor closes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C/L: current limit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C/A: acceleration rate (current ramp)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CREEP: creep speed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PLUG: plug braking current limit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1A0: 1A bypass dropout current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PU: field shunt pick up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 field shunt drop out</w:t>
      </w:r>
    </w:p>
    <w:p w:rsidR="009710BB" w:rsidRDefault="009710BB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shouldn't be a surge on the logic supply at startup due to the 1C charge check since the charge current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actually drawn via the power terminal P.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literature states that the OSC card closes the FWD or REV contactor (MAIN, in our case, but PMT output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either way) and then fires 2REC so that 1C can charge (connected through the motor to pack negative, N).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2REC commutates off, if 1C is charged, then the gates to 5REC and 1REC are unlocked.</w:t>
      </w:r>
    </w:p>
    <w:p w:rsidR="00AA4673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checked all of the EV1's I have on hand:</w:t>
      </w:r>
    </w:p>
    <w:p w:rsidR="00AA4673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EV-1C in my Suzuki (originally from a 1980-vintage 007): 84-144V, OSC1E5, rev 0. PCB 1C3641BCHE5.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logic power supply is on a separate PCB mounted to the underside of the logic card top cover. PCB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1C3C41BPS5A5. 3 leads connecting it to the OSC PCB: one marked 'B 12', one 'W COM', and one 'R IN'. I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assume that the 'B', 'W', and 'R' refer to wire colours Black, White, and Red (even though all three are white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this sample).</w:t>
      </w:r>
      <w:r w:rsidR="00AA4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Pack voltage appears to go from OSC terminal L3 to the supply PCB via 'IN', through an inductor and shortly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thereafter sees a 250V 5uF cap. There are 3 metal can transistors: one 2N5416 and two Motorola parts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marked 7657-1 913 and a handful of plastic transistors, etc.</w:t>
      </w:r>
    </w:p>
    <w:p w:rsidR="00AA4673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EV-1C from my 96V Omni: 84-144V, OSC1E5. Did not open.</w:t>
      </w:r>
    </w:p>
    <w:p w:rsidR="00AA4673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EV-1C spare: 84-144V? OSC1E4C.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logic supply on this 1E4 is still on the main logic PCB. Seems similar in general concept to the separate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supply in the 1E5, but the cap near the battery voltage input is a 150V 4.7uF part.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series pass power transistor is a Motorola part marked 44A7100 66-001 8026. Battery voltage goes from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terminal L3 through a filter inductor, then through a 2W resistor and a diode before reaching the 150V cap.</w:t>
      </w:r>
    </w:p>
    <w:p w:rsidR="00AA4673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4673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EV-1B: 24-84V, 1C3645OSC5H9, R09. Did not open. Panel is marked 1C3645SCR1H9BOXAAF* GE-SSCR</w:t>
      </w:r>
    </w:p>
    <w:p w:rsidR="00AA4673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EV1B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underside of the OSC housing bears a GE sticker dated 30 Aug 96 listing test results @ 48V: current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 212.1 battery amps @ 50%, 1A dropout 499.3 motor amps, plug current limit 447.7 motor amps.</w:t>
      </w:r>
    </w:p>
    <w:p w:rsidR="006C65AF" w:rsidRDefault="006C65AF" w:rsidP="003E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Both the EV-1Cs and the EV-1B use 250WVDC rated commutating cap(s) for 1C. The EV-1B part is a single 150uF 250WVDC part; the 'C's use a pair of what appear to be the same caps. This is important since the 1C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cap gets charged to an amount </w:t>
      </w:r>
      <w:r>
        <w:rPr>
          <w:rFonts w:ascii="Arial,Bold" w:hAnsi="Arial,Bold" w:cs="Arial,Bold"/>
          <w:b/>
          <w:bCs/>
          <w:sz w:val="20"/>
          <w:szCs w:val="20"/>
        </w:rPr>
        <w:t xml:space="preserve">greater </w:t>
      </w:r>
      <w:r>
        <w:rPr>
          <w:rFonts w:ascii="Arial" w:hAnsi="Arial" w:cs="Arial"/>
          <w:sz w:val="20"/>
          <w:szCs w:val="20"/>
        </w:rPr>
        <w:t>than battery voltage depending on the current going through the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motor (which is one reason why the current limit a panel can support depends on the voltage it runs at).</w:t>
      </w:r>
    </w:p>
    <w:p w:rsidR="00AA4673" w:rsidRDefault="00AA467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So, battery voltage connections to the OSC card: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L terminals are generally referred to battery positive while all R terminals are generally referred to battery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negative.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L3 (PBAT) is the input to the logic power supply. The power supply outputs a crudely regulated (11-15V) 12V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supply that powers the SCR gate drive circuits and is the input to the precisely regulated 8.2V reference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supply (available on terminal R1).</w:t>
      </w:r>
      <w:r w:rsidR="00AA4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other L terminals are inputs from the various interlock, etc. switches, and need to be supplied from the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same source as L3.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other voltage inputs of interest are between the power panel and the OSC card. These are made via the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harness that connects to the underside of the OSC card with a largish plug.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Viewed from the top of the OSC card (</w:t>
      </w:r>
      <w:proofErr w:type="gramStart"/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same as viewing the male pins in the harness connector after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removing it from the socket), the pinout is: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T2</w:t>
      </w:r>
      <w:r w:rsidR="003E6E1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T3 </w:t>
      </w:r>
      <w:r w:rsidR="003E6E1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T4 </w:t>
      </w:r>
      <w:r w:rsidR="003E6E1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T5</w:t>
      </w:r>
    </w:p>
    <w:p w:rsidR="006C65AF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C65AF">
        <w:rPr>
          <w:rFonts w:ascii="Arial" w:hAnsi="Arial" w:cs="Arial"/>
          <w:sz w:val="20"/>
          <w:szCs w:val="20"/>
        </w:rPr>
        <w:t xml:space="preserve">T6 </w:t>
      </w:r>
      <w:r>
        <w:rPr>
          <w:rFonts w:ascii="Arial" w:hAnsi="Arial" w:cs="Arial"/>
          <w:sz w:val="20"/>
          <w:szCs w:val="20"/>
        </w:rPr>
        <w:t xml:space="preserve">  </w:t>
      </w:r>
      <w:r w:rsidR="006C65AF">
        <w:rPr>
          <w:rFonts w:ascii="Arial" w:hAnsi="Arial" w:cs="Arial"/>
          <w:sz w:val="20"/>
          <w:szCs w:val="20"/>
        </w:rPr>
        <w:t>T7</w:t>
      </w:r>
      <w:r>
        <w:rPr>
          <w:rFonts w:ascii="Arial" w:hAnsi="Arial" w:cs="Arial"/>
          <w:sz w:val="20"/>
          <w:szCs w:val="20"/>
        </w:rPr>
        <w:t xml:space="preserve"> </w:t>
      </w:r>
      <w:r w:rsidR="006C6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C65AF">
        <w:rPr>
          <w:rFonts w:ascii="Arial" w:hAnsi="Arial" w:cs="Arial"/>
          <w:sz w:val="20"/>
          <w:szCs w:val="20"/>
        </w:rPr>
        <w:t>T8</w:t>
      </w:r>
      <w:r>
        <w:rPr>
          <w:rFonts w:ascii="Arial" w:hAnsi="Arial" w:cs="Arial"/>
          <w:sz w:val="20"/>
          <w:szCs w:val="20"/>
        </w:rPr>
        <w:t xml:space="preserve">  </w:t>
      </w:r>
      <w:r w:rsidR="006C65AF">
        <w:rPr>
          <w:rFonts w:ascii="Arial" w:hAnsi="Arial" w:cs="Arial"/>
          <w:sz w:val="20"/>
          <w:szCs w:val="20"/>
        </w:rPr>
        <w:t xml:space="preserve"> T9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T10 T11 T12 T13 T14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T1: red/</w:t>
      </w:r>
      <w:proofErr w:type="spellStart"/>
      <w:r>
        <w:rPr>
          <w:rFonts w:ascii="Arial" w:hAnsi="Arial" w:cs="Arial"/>
          <w:sz w:val="20"/>
          <w:szCs w:val="20"/>
        </w:rPr>
        <w:t>wht</w:t>
      </w:r>
      <w:proofErr w:type="spellEnd"/>
      <w:r>
        <w:rPr>
          <w:rFonts w:ascii="Arial" w:hAnsi="Arial" w:cs="Arial"/>
          <w:sz w:val="20"/>
          <w:szCs w:val="20"/>
        </w:rPr>
        <w:t xml:space="preserve"> wire from P terminal (n/c at OSC on the 1A4A diagrams, nor on the 1E5 card I examined)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T2, 3: white &amp; red pair to gate &amp; cathode of 2REC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T4, 5: white/black &amp; black pair to gate &amp; cathode of 1REC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T6: blue wire from N terminal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T7: white wire from side of 1C opposite pack positive (P) connection (cap voltage sense)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T8, 9: white &amp; red pair to gate &amp; cathode of 5REC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T10: violet wire from T2 terminal (motor voltage sense)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T11: brown wire from temp sensor (connected to T6 in OSC)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T12: orange wire from temp sensor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T13: green wire from load side of shunt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T14: yellow wire from battery (N) side of shunt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Don't take the wire colours as gospel since the schematic is 1974/75 vintage for the 1C3641BCHA4A (i.e.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OSC1A4), 48-84V logic. For instance, I noticed that the wire between 1C and T7 is labeled as grey rather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than white on a later GE wiring diagram.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Also, I notice that GE wiring diagrams for more recent models seem to suggest that the gate drive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connections to 2REC and 5REC may have been swapped (i.e. T2&amp;3 feed 5REC and T8&amp;9 feed 2REC)?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Fortunately, this change isn't of great interest to us, so I haven't taken the time to look closely enough to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determine if there really was a change or if it was just getting too late in the evening for me ;^&gt;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outputs to drive the gates of each SCR are isolated from the logic by pulse transformers (the 3 little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black bobbins along the top edge of the OSC PCB should you open the housing).</w:t>
      </w:r>
    </w:p>
    <w:p w:rsidR="003E6E13" w:rsidRDefault="003E6E13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significant connections are:</w:t>
      </w:r>
    </w:p>
    <w:p w:rsidR="009710BB" w:rsidRDefault="009710BB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3E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T5: this is the connection between the pulse transformer and the cathode of the main SCR (1REC). This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connection is used by the OSC logic to sense the voltage on the SCR for the purposes of pulse monitor trip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(PMT) logic, etc. (i.e. determining if the SCR has turned off when it is supposed to). You would need to trace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circuitry from T5 on your OSC PCB to identify where this signal goes, and take steps to reduce its level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appropriate. On the A4A schematic, this voltage is used in a couple of places and feeds a couple of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voltage dividers, so simply cutting the track and inserting a voltage divider between T5 and the circuits using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voltage may not work unless you also provide a buffer. On the other hand, if you trace the circuitry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thoroughly, it would likely be possible to identify the appropriate resistor(s) in the divider(s) for replacement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appropriate new values (or pots...) to get the levels back in range.</w:t>
      </w:r>
    </w:p>
    <w:p w:rsidR="009710BB" w:rsidRDefault="009710BB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T7: this is the input used to sense the voltage on the 1C commutating cap. This may be used by the logic for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 purposes, but its main use is so the logic can determine that the cap has charged above some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*minimum* fraction of the battery voltage. If you run the card from lower than full battery voltage, then this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condition is pretty much guaranteed; which means you may largely lose the safety benefits afforded by this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check. Provided the logic circuits aren't going to fry from the higher voltage level, you could leave this one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alone, but on the other hand, it should be pretty simple to place a </w:t>
      </w:r>
      <w:r w:rsidR="003E6E13">
        <w:rPr>
          <w:rFonts w:ascii="Arial" w:hAnsi="Arial" w:cs="Arial"/>
          <w:sz w:val="20"/>
          <w:szCs w:val="20"/>
        </w:rPr>
        <w:t xml:space="preserve">voltage divider between the cap </w:t>
      </w:r>
      <w:r>
        <w:rPr>
          <w:rFonts w:ascii="Arial" w:hAnsi="Arial" w:cs="Arial"/>
          <w:sz w:val="20"/>
          <w:szCs w:val="20"/>
        </w:rPr>
        <w:t>terminal</w:t>
      </w:r>
      <w:r w:rsidR="003E6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pack negative (N) (T6 should you wish to implement the divider at the harness plug or socket) to drop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voltage appropriately.</w:t>
      </w:r>
    </w:p>
    <w:p w:rsidR="009710BB" w:rsidRDefault="009710BB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T10: this is the input used to sense the motor voltage. This input may be used for other purposes as well, but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 thing this signal is used by the logic for is to disable the 1A bypass if the motor voltage is low (i.e. motor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speed too low?). If the logic circuits can tolerate the higher voltage, then nothing needs to be done to scale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input, however, this will defeat the safety afforded by this feature and allow 1A bypass to be activated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regardless of motor voltage/speed. Of course, I think this feature may have been removed in later revisions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anyway due to the addition of the 1A 'on demand' pickup feature (i.e. if you mat the throttle so the 1A/WOT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switch is activated, then after an adjustable delay the 1A bypass activates regardless of motor volts or speed,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think). It should be straightforward to scale this input with a divider or perhaps just a series resistor (see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below), so not worth avoiding, IMHO.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that the OSC logic uses an 8.2V reference, I expect these battery level voltages are all divided down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about that level before being presented to the logic, so you may have to take some care that the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impedance of your divider does not interact undesirably with the internal divider impedance. It seems a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possible strategy might be place a pot in series between the cap terminal and T7, then connect a safe battery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voltage to power up the OSC card and measure the voltage at the OSC side of T7 while adjusting the pot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until the voltage seen by the OSC is the desired fraction of the actual voltage at the cap terminal. Then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simply substitute a fixed resistor of the appropriate value in place of the pot. The same technique should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 for the T5 voltage sense input (unfortunately you would need to locate and cut the appropriate PCB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track so that the series resistor can be inserted between the logic and T5 without being in series with the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pulse transformer output), and the T10 motor voltage sense input.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may not be necessary to power up the OSC card while determining the series resistor values, however,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since these various dividers ultimately feed GE's custom logic ICs and we (I anyway) don't know how they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load the external circuitry, it seems safest to make the adjustments with the logic powered.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Driver modules: the 1A4A documentation states that each of the driver outputs is capable of driving one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1C3641BRDB (or ...BRDA) relay driver boards (which I assume is what is potted into the driver modules). It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states that a BRDB is capable of sinking 1.5A max, and at 48V only a BRDA may sink up to 3A max.</w:t>
      </w:r>
    </w:p>
    <w:p w:rsidR="006C65AF" w:rsidRDefault="006C65AF" w:rsidP="006C6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84-144V OSC1E5 that was in my 96V Omni used a 1C3645CPM1RDB2 driver module, so we know it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tolerate a fully charged 96V pack. There was also a 1C3645CPM1LEK5 module installed that appears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identical to the DB2, which I assume also accepted 96V.</w:t>
      </w:r>
    </w:p>
    <w:p w:rsidR="009710BB" w:rsidRDefault="009710BB" w:rsidP="003C7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5AF" w:rsidRDefault="006C65AF" w:rsidP="003C7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 service/troubleshooting instructions appear to treat the DA@ and DB2 modules identically and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describe testing at 24/36/48V using a 4K7 2W resistor between the battery and terminal 1, and testing at 72V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an 8K2 2W resistor between the battery and terminal 1, suggesting that either module is usable up to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least 72V (perhaps at least 84V, since the instructions covers both 24-48V and 48-84V models?).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don't know if it is safe to assume that a DA2 driver contains a BDRA (1.5A max) board and a DB2 contains</w:t>
      </w:r>
      <w:r w:rsidR="003C7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BRDB (3A max @ 48V) board.</w:t>
      </w:r>
    </w:p>
    <w:p w:rsidR="006C65AF" w:rsidRDefault="006C65AF" w:rsidP="006C65AF"/>
    <w:sectPr w:rsidR="006C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AF"/>
    <w:rsid w:val="0006362F"/>
    <w:rsid w:val="000A6E3A"/>
    <w:rsid w:val="001B6957"/>
    <w:rsid w:val="003C79E5"/>
    <w:rsid w:val="003E6E13"/>
    <w:rsid w:val="00436FA8"/>
    <w:rsid w:val="00610865"/>
    <w:rsid w:val="006C65AF"/>
    <w:rsid w:val="009710BB"/>
    <w:rsid w:val="00AA4673"/>
    <w:rsid w:val="00C470BA"/>
    <w:rsid w:val="00D95728"/>
    <w:rsid w:val="00E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8457B-5FFC-4463-A4E0-27551FD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Traceski</dc:creator>
  <cp:keywords/>
  <dc:description/>
  <cp:lastModifiedBy>Paul Traceski</cp:lastModifiedBy>
  <cp:revision>4</cp:revision>
  <dcterms:created xsi:type="dcterms:W3CDTF">2018-07-24T13:12:00Z</dcterms:created>
  <dcterms:modified xsi:type="dcterms:W3CDTF">2018-07-24T15:00:00Z</dcterms:modified>
</cp:coreProperties>
</file>